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34A" w:rsidRPr="0047434A" w:rsidRDefault="0047434A" w:rsidP="0047434A">
      <w:pPr>
        <w:shd w:val="clear" w:color="auto" w:fill="FFFFFF"/>
        <w:spacing w:before="240" w:after="100" w:line="460" w:lineRule="atLeast"/>
        <w:jc w:val="center"/>
        <w:outlineLvl w:val="0"/>
        <w:rPr>
          <w:rFonts w:ascii="Arial" w:eastAsia="Times New Roman" w:hAnsi="Arial" w:cs="Arial"/>
          <w:color w:val="222222"/>
          <w:kern w:val="36"/>
          <w:sz w:val="40"/>
          <w:szCs w:val="40"/>
          <w:lang w:val="en-US"/>
        </w:rPr>
      </w:pPr>
      <w:r>
        <w:rPr>
          <w:rFonts w:ascii="Arial" w:eastAsia="Times New Roman" w:hAnsi="Arial" w:cs="Arial"/>
          <w:b/>
          <w:bCs/>
          <w:color w:val="222222"/>
          <w:kern w:val="36"/>
          <w:sz w:val="40"/>
          <w:szCs w:val="40"/>
          <w:lang/>
        </w:rPr>
        <w:t>Understanding Pedophilia</w:t>
      </w:r>
    </w:p>
    <w:p w:rsidR="0047434A" w:rsidRPr="0047434A" w:rsidRDefault="0047434A" w:rsidP="0047434A">
      <w:pPr>
        <w:shd w:val="clear" w:color="auto" w:fill="FFFFFF"/>
        <w:spacing w:before="240" w:after="100" w:line="460" w:lineRule="atLeast"/>
        <w:jc w:val="center"/>
        <w:outlineLvl w:val="0"/>
        <w:rPr>
          <w:rFonts w:ascii="Arial" w:eastAsia="Times New Roman" w:hAnsi="Arial" w:cs="Arial"/>
          <w:color w:val="222222"/>
          <w:kern w:val="36"/>
          <w:sz w:val="40"/>
          <w:szCs w:val="40"/>
          <w:lang w:val="en-US"/>
        </w:rPr>
      </w:pPr>
      <w:proofErr w:type="gramStart"/>
      <w:r w:rsidRPr="0047434A">
        <w:rPr>
          <w:rFonts w:ascii="Arial" w:eastAsia="Times New Roman" w:hAnsi="Arial" w:cs="Arial"/>
          <w:b/>
          <w:bCs/>
          <w:color w:val="222222"/>
          <w:kern w:val="36"/>
          <w:sz w:val="40"/>
          <w:szCs w:val="40"/>
          <w:lang/>
        </w:rPr>
        <w:t>with</w:t>
      </w:r>
      <w:proofErr w:type="gramEnd"/>
      <w:r w:rsidRPr="0047434A">
        <w:rPr>
          <w:rFonts w:ascii="Arial" w:eastAsia="Times New Roman" w:hAnsi="Arial" w:cs="Arial"/>
          <w:b/>
          <w:bCs/>
          <w:color w:val="222222"/>
          <w:kern w:val="36"/>
          <w:sz w:val="40"/>
          <w:szCs w:val="40"/>
          <w:lang/>
        </w:rPr>
        <w:t xml:space="preserve"> </w:t>
      </w:r>
      <w:r>
        <w:rPr>
          <w:rFonts w:ascii="Arial" w:eastAsia="Times New Roman" w:hAnsi="Arial" w:cs="Arial"/>
          <w:b/>
          <w:bCs/>
          <w:color w:val="222222"/>
          <w:kern w:val="36"/>
          <w:sz w:val="40"/>
          <w:szCs w:val="40"/>
          <w:lang/>
        </w:rPr>
        <w:t>Dr. James Cantor</w:t>
      </w:r>
    </w:p>
    <w:p w:rsidR="0047434A" w:rsidRDefault="0047434A" w:rsidP="0047434A">
      <w:pPr>
        <w:shd w:val="clear" w:color="auto" w:fill="FFFFFF"/>
        <w:spacing w:before="240" w:after="100" w:line="253" w:lineRule="atLeast"/>
        <w:rPr>
          <w:rFonts w:ascii="Arial" w:eastAsia="Times New Roman" w:hAnsi="Arial" w:cs="Arial"/>
          <w:color w:val="222222"/>
          <w:lang/>
        </w:rPr>
      </w:pPr>
      <w:r>
        <w:rPr>
          <w:rFonts w:ascii="Arial" w:eastAsia="Times New Roman" w:hAnsi="Arial" w:cs="Arial"/>
          <w:color w:val="222222"/>
          <w:lang/>
        </w:rPr>
        <w:t xml:space="preserve">Many people believe there isn’t that much to know about Pedophilia or that it is too sensitive </w:t>
      </w:r>
      <w:r w:rsidR="00F030A3">
        <w:rPr>
          <w:rFonts w:ascii="Arial" w:eastAsia="Times New Roman" w:hAnsi="Arial" w:cs="Arial"/>
          <w:color w:val="222222"/>
          <w:lang/>
        </w:rPr>
        <w:t xml:space="preserve">of </w:t>
      </w:r>
      <w:r>
        <w:rPr>
          <w:rFonts w:ascii="Arial" w:eastAsia="Times New Roman" w:hAnsi="Arial" w:cs="Arial"/>
          <w:color w:val="222222"/>
          <w:lang/>
        </w:rPr>
        <w:t xml:space="preserve">a topic to discuss with others. This podcast attempts to challenge the pedophilia/child molester grouping, shed light on what the science is telling us about Pedophilia, and how we can, as a society </w:t>
      </w:r>
      <w:proofErr w:type="spellStart"/>
      <w:r>
        <w:rPr>
          <w:rFonts w:ascii="Arial" w:eastAsia="Times New Roman" w:hAnsi="Arial" w:cs="Arial"/>
          <w:color w:val="222222"/>
          <w:lang/>
        </w:rPr>
        <w:t>minimise</w:t>
      </w:r>
      <w:proofErr w:type="spellEnd"/>
      <w:r>
        <w:rPr>
          <w:rFonts w:ascii="Arial" w:eastAsia="Times New Roman" w:hAnsi="Arial" w:cs="Arial"/>
          <w:color w:val="222222"/>
          <w:lang/>
        </w:rPr>
        <w:t xml:space="preserve"> the possibility of sexual assaults against children. Did this podcast alter your stance on this issue?</w:t>
      </w:r>
    </w:p>
    <w:p w:rsidR="0047434A" w:rsidRPr="0047434A" w:rsidRDefault="0047434A" w:rsidP="0047434A">
      <w:pPr>
        <w:shd w:val="clear" w:color="auto" w:fill="FFFFFF"/>
        <w:spacing w:before="240" w:after="100" w:line="253" w:lineRule="atLeast"/>
        <w:rPr>
          <w:rFonts w:ascii="Arial" w:eastAsia="Times New Roman" w:hAnsi="Arial" w:cs="Arial"/>
          <w:color w:val="222222"/>
          <w:lang w:val="en-US"/>
        </w:rPr>
      </w:pPr>
      <w:r w:rsidRPr="0047434A">
        <w:rPr>
          <w:rFonts w:ascii="Arial" w:eastAsia="Times New Roman" w:hAnsi="Arial" w:cs="Arial"/>
          <w:color w:val="222222"/>
          <w:lang/>
        </w:rPr>
        <w:t xml:space="preserve">In this </w:t>
      </w:r>
      <w:r>
        <w:rPr>
          <w:rFonts w:ascii="Arial" w:eastAsia="Times New Roman" w:hAnsi="Arial" w:cs="Arial"/>
          <w:color w:val="222222"/>
          <w:lang/>
        </w:rPr>
        <w:t xml:space="preserve">activity, you will go through several questions designed to investigate how the podcast </w:t>
      </w:r>
      <w:r w:rsidR="00B41BC4">
        <w:rPr>
          <w:rFonts w:ascii="Arial" w:eastAsia="Times New Roman" w:hAnsi="Arial" w:cs="Arial"/>
          <w:color w:val="222222"/>
          <w:lang/>
        </w:rPr>
        <w:t>expanded your awareness regarding this area and what you will take from it.</w:t>
      </w:r>
    </w:p>
    <w:p w:rsidR="0047434A" w:rsidRPr="0047434A" w:rsidRDefault="0047434A" w:rsidP="0047434A">
      <w:pPr>
        <w:shd w:val="clear" w:color="auto" w:fill="FFFFFF"/>
        <w:spacing w:before="240" w:after="100" w:line="368" w:lineRule="atLeast"/>
        <w:jc w:val="center"/>
        <w:outlineLvl w:val="1"/>
        <w:rPr>
          <w:rFonts w:ascii="Arial" w:eastAsia="Times New Roman" w:hAnsi="Arial" w:cs="Arial"/>
          <w:color w:val="222222"/>
          <w:sz w:val="32"/>
          <w:szCs w:val="32"/>
          <w:lang w:val="en-US"/>
        </w:rPr>
      </w:pPr>
      <w:bookmarkStart w:id="0" w:name="m_-7349273372095566242__30j0zll"/>
      <w:bookmarkEnd w:id="0"/>
      <w:r w:rsidRPr="0047434A">
        <w:rPr>
          <w:rFonts w:ascii="Arial" w:eastAsia="Times New Roman" w:hAnsi="Arial" w:cs="Arial"/>
          <w:b/>
          <w:bCs/>
          <w:color w:val="222222"/>
          <w:sz w:val="32"/>
          <w:szCs w:val="32"/>
          <w:lang/>
        </w:rPr>
        <w:t>QUOTE TO REMEMBER</w:t>
      </w:r>
    </w:p>
    <w:p w:rsidR="0047434A" w:rsidRPr="0047434A" w:rsidRDefault="0047434A" w:rsidP="00B41BC4">
      <w:pPr>
        <w:shd w:val="clear" w:color="auto" w:fill="FFFFFF"/>
        <w:spacing w:after="0" w:line="253" w:lineRule="atLeast"/>
        <w:jc w:val="center"/>
        <w:rPr>
          <w:rFonts w:ascii="Arial" w:eastAsia="Times New Roman" w:hAnsi="Arial" w:cs="Arial"/>
          <w:color w:val="222222"/>
          <w:lang w:val="en-US"/>
        </w:rPr>
      </w:pPr>
      <w:bookmarkStart w:id="1" w:name="m_-7349273372095566242__1fob9te"/>
      <w:bookmarkEnd w:id="1"/>
      <w:r w:rsidRPr="0047434A">
        <w:rPr>
          <w:rFonts w:ascii="Arial" w:eastAsia="Times New Roman" w:hAnsi="Arial" w:cs="Arial"/>
          <w:b/>
          <w:bCs/>
          <w:i/>
          <w:iCs/>
          <w:color w:val="222222"/>
          <w:lang/>
        </w:rPr>
        <w:t>“</w:t>
      </w:r>
      <w:proofErr w:type="spellStart"/>
      <w:r w:rsidR="00B41BC4">
        <w:rPr>
          <w:rFonts w:ascii="Arial" w:hAnsi="Arial" w:cs="Arial"/>
          <w:color w:val="222222"/>
        </w:rPr>
        <w:t>Pedophilia</w:t>
      </w:r>
      <w:proofErr w:type="spellEnd"/>
      <w:r w:rsidR="00B41BC4">
        <w:rPr>
          <w:rFonts w:ascii="Arial" w:hAnsi="Arial" w:cs="Arial"/>
          <w:color w:val="222222"/>
        </w:rPr>
        <w:t xml:space="preserve"> is not a synonym for child molestation. </w:t>
      </w:r>
      <w:proofErr w:type="spellStart"/>
      <w:r w:rsidR="00B41BC4">
        <w:rPr>
          <w:rFonts w:ascii="Arial" w:hAnsi="Arial" w:cs="Arial"/>
          <w:color w:val="222222"/>
        </w:rPr>
        <w:t>Pedophilia</w:t>
      </w:r>
      <w:proofErr w:type="spellEnd"/>
      <w:r w:rsidR="00B41BC4">
        <w:rPr>
          <w:rFonts w:ascii="Arial" w:hAnsi="Arial" w:cs="Arial"/>
          <w:color w:val="222222"/>
        </w:rPr>
        <w:t xml:space="preserve"> is a sexual orientation pattern. Not all </w:t>
      </w:r>
      <w:proofErr w:type="spellStart"/>
      <w:r w:rsidR="00B41BC4">
        <w:rPr>
          <w:rFonts w:ascii="Arial" w:hAnsi="Arial" w:cs="Arial"/>
          <w:color w:val="222222"/>
        </w:rPr>
        <w:t>pedophiles</w:t>
      </w:r>
      <w:proofErr w:type="spellEnd"/>
      <w:r w:rsidR="00B41BC4">
        <w:rPr>
          <w:rFonts w:ascii="Arial" w:hAnsi="Arial" w:cs="Arial"/>
          <w:color w:val="222222"/>
        </w:rPr>
        <w:t xml:space="preserve"> are child molesters. Just because someone is a </w:t>
      </w:r>
      <w:proofErr w:type="spellStart"/>
      <w:r w:rsidR="00B41BC4">
        <w:rPr>
          <w:rFonts w:ascii="Arial" w:hAnsi="Arial" w:cs="Arial"/>
          <w:color w:val="222222"/>
        </w:rPr>
        <w:t>pedophile</w:t>
      </w:r>
      <w:proofErr w:type="spellEnd"/>
      <w:r w:rsidR="00B41BC4">
        <w:rPr>
          <w:rFonts w:ascii="Arial" w:hAnsi="Arial" w:cs="Arial"/>
          <w:color w:val="222222"/>
        </w:rPr>
        <w:t xml:space="preserve"> does not mean that they are a child molester</w:t>
      </w:r>
      <w:r w:rsidRPr="0047434A">
        <w:rPr>
          <w:rFonts w:ascii="Arial" w:eastAsia="Times New Roman" w:hAnsi="Arial" w:cs="Arial"/>
          <w:b/>
          <w:bCs/>
          <w:i/>
          <w:iCs/>
          <w:color w:val="222222"/>
          <w:lang w:val="en-US"/>
        </w:rPr>
        <w:t>”</w:t>
      </w:r>
    </w:p>
    <w:p w:rsidR="0047434A" w:rsidRPr="0047434A" w:rsidRDefault="0047434A" w:rsidP="0047434A">
      <w:pPr>
        <w:shd w:val="clear" w:color="auto" w:fill="FFFFFF"/>
        <w:spacing w:before="240" w:after="100" w:line="322" w:lineRule="atLeast"/>
        <w:ind w:left="180"/>
        <w:outlineLvl w:val="2"/>
        <w:rPr>
          <w:rFonts w:ascii="Arial" w:eastAsia="Times New Roman" w:hAnsi="Arial" w:cs="Arial"/>
          <w:color w:val="434343"/>
          <w:sz w:val="28"/>
          <w:szCs w:val="28"/>
          <w:lang w:val="en-US"/>
        </w:rPr>
      </w:pPr>
      <w:bookmarkStart w:id="2" w:name="m_-7349273372095566242__8axoe9elbxp4"/>
      <w:bookmarkEnd w:id="2"/>
      <w:r w:rsidRPr="0047434A">
        <w:rPr>
          <w:rFonts w:ascii="Arial" w:eastAsia="Times New Roman" w:hAnsi="Arial" w:cs="Arial"/>
          <w:b/>
          <w:bCs/>
          <w:color w:val="434343"/>
          <w:sz w:val="28"/>
          <w:szCs w:val="28"/>
          <w:lang/>
        </w:rPr>
        <w:t>I.</w:t>
      </w:r>
      <w:r w:rsidRPr="0047434A">
        <w:rPr>
          <w:rFonts w:ascii="Times New Roman" w:eastAsia="Times New Roman" w:hAnsi="Times New Roman" w:cs="Times New Roman"/>
          <w:color w:val="434343"/>
          <w:sz w:val="14"/>
          <w:szCs w:val="14"/>
          <w:lang/>
        </w:rPr>
        <w:t>         </w:t>
      </w:r>
      <w:r w:rsidR="000F3317">
        <w:rPr>
          <w:rFonts w:ascii="Arial" w:eastAsia="Times New Roman" w:hAnsi="Arial" w:cs="Arial"/>
          <w:b/>
          <w:bCs/>
          <w:color w:val="434343"/>
          <w:sz w:val="28"/>
          <w:szCs w:val="28"/>
          <w:lang/>
        </w:rPr>
        <w:t>Questioning what we thought we knew</w:t>
      </w:r>
      <w:r w:rsidRPr="0047434A">
        <w:rPr>
          <w:rFonts w:ascii="Arial" w:eastAsia="Times New Roman" w:hAnsi="Arial" w:cs="Arial"/>
          <w:b/>
          <w:bCs/>
          <w:color w:val="434343"/>
          <w:sz w:val="28"/>
          <w:szCs w:val="28"/>
          <w:lang/>
        </w:rPr>
        <w:t> </w:t>
      </w:r>
    </w:p>
    <w:p w:rsidR="0047434A" w:rsidRPr="0047434A" w:rsidRDefault="000F3317" w:rsidP="0047434A">
      <w:pPr>
        <w:shd w:val="clear" w:color="auto" w:fill="FFFFFF"/>
        <w:spacing w:before="240" w:after="100" w:line="253" w:lineRule="atLeast"/>
        <w:ind w:left="180"/>
        <w:jc w:val="both"/>
        <w:rPr>
          <w:rFonts w:ascii="Arial" w:eastAsia="Times New Roman" w:hAnsi="Arial" w:cs="Arial"/>
          <w:color w:val="222222"/>
          <w:lang w:val="en-US"/>
        </w:rPr>
      </w:pPr>
      <w:r>
        <w:rPr>
          <w:rFonts w:ascii="Arial" w:eastAsia="Times New Roman" w:hAnsi="Arial" w:cs="Arial"/>
          <w:color w:val="222222"/>
          <w:lang/>
        </w:rPr>
        <w:t xml:space="preserve">Dr. James Cantor begins our discussion </w:t>
      </w:r>
      <w:proofErr w:type="spellStart"/>
      <w:r>
        <w:rPr>
          <w:rFonts w:ascii="Arial" w:eastAsia="Times New Roman" w:hAnsi="Arial" w:cs="Arial"/>
          <w:color w:val="222222"/>
          <w:lang/>
        </w:rPr>
        <w:t>emphasising</w:t>
      </w:r>
      <w:proofErr w:type="spellEnd"/>
      <w:r>
        <w:rPr>
          <w:rFonts w:ascii="Arial" w:eastAsia="Times New Roman" w:hAnsi="Arial" w:cs="Arial"/>
          <w:color w:val="222222"/>
          <w:lang/>
        </w:rPr>
        <w:t xml:space="preserve"> that there is a clear distinction between what constitutes a pedophile and a child molester. He explains that extensive brain scans show that pedophilia is a sexual orientation</w:t>
      </w:r>
      <w:r w:rsidR="00463CB0">
        <w:rPr>
          <w:rFonts w:ascii="Arial" w:eastAsia="Times New Roman" w:hAnsi="Arial" w:cs="Arial"/>
          <w:color w:val="222222"/>
          <w:lang/>
        </w:rPr>
        <w:t xml:space="preserve"> developed pre-birth. A person who has this orientation is not a child molester. </w:t>
      </w:r>
    </w:p>
    <w:p w:rsidR="0047434A" w:rsidRPr="0047434A" w:rsidRDefault="0047434A" w:rsidP="0047434A">
      <w:pPr>
        <w:shd w:val="clear" w:color="auto" w:fill="FFFFFF"/>
        <w:spacing w:before="240" w:after="100" w:line="253" w:lineRule="atLeast"/>
        <w:ind w:left="540"/>
        <w:jc w:val="both"/>
        <w:rPr>
          <w:rFonts w:ascii="Arial" w:eastAsia="Times New Roman" w:hAnsi="Arial" w:cs="Arial"/>
          <w:color w:val="222222"/>
          <w:lang w:val="en-US"/>
        </w:rPr>
      </w:pPr>
      <w:r w:rsidRPr="0047434A">
        <w:rPr>
          <w:rFonts w:ascii="Arial" w:eastAsia="Times New Roman" w:hAnsi="Arial" w:cs="Arial"/>
          <w:color w:val="222222"/>
          <w:lang/>
        </w:rPr>
        <w:t>a.</w:t>
      </w:r>
      <w:r w:rsidR="0044629D">
        <w:rPr>
          <w:rFonts w:ascii="Times New Roman" w:eastAsia="Times New Roman" w:hAnsi="Times New Roman" w:cs="Times New Roman"/>
          <w:color w:val="222222"/>
          <w:sz w:val="14"/>
          <w:szCs w:val="14"/>
          <w:lang/>
        </w:rPr>
        <w:t>    </w:t>
      </w:r>
      <w:r w:rsidR="0044629D">
        <w:rPr>
          <w:rFonts w:ascii="Arial" w:eastAsia="Times New Roman" w:hAnsi="Arial" w:cs="Arial"/>
          <w:color w:val="222222"/>
          <w:lang/>
        </w:rPr>
        <w:t xml:space="preserve">Has this information surprised you? Is it hard for you to believe? Why do you think we understand ‘pedophile’ and ‘child molester’ as synonyms? </w:t>
      </w:r>
    </w:p>
    <w:p w:rsidR="0047434A" w:rsidRPr="0047434A" w:rsidRDefault="0047434A" w:rsidP="0047434A">
      <w:pPr>
        <w:shd w:val="clear" w:color="auto" w:fill="FFFFFF"/>
        <w:spacing w:before="240" w:after="100" w:line="253" w:lineRule="atLeast"/>
        <w:rPr>
          <w:rFonts w:ascii="Arial" w:eastAsia="Times New Roman" w:hAnsi="Arial" w:cs="Arial"/>
          <w:color w:val="222222"/>
          <w:lang w:val="en-US"/>
        </w:rPr>
      </w:pPr>
      <w:r w:rsidRPr="0047434A">
        <w:rPr>
          <w:rFonts w:ascii="Arial" w:eastAsia="Times New Roman" w:hAnsi="Arial" w:cs="Arial"/>
          <w:color w:val="222222"/>
          <w:lan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434A" w:rsidRPr="0047434A" w:rsidRDefault="0047434A" w:rsidP="0047434A">
      <w:pPr>
        <w:shd w:val="clear" w:color="auto" w:fill="FFFFFF"/>
        <w:spacing w:before="240" w:after="100" w:line="322" w:lineRule="atLeast"/>
        <w:ind w:left="180"/>
        <w:outlineLvl w:val="2"/>
        <w:rPr>
          <w:rFonts w:ascii="Arial" w:eastAsia="Times New Roman" w:hAnsi="Arial" w:cs="Arial"/>
          <w:color w:val="434343"/>
          <w:sz w:val="28"/>
          <w:szCs w:val="28"/>
          <w:lang w:val="en-US"/>
        </w:rPr>
      </w:pPr>
      <w:bookmarkStart w:id="3" w:name="m_-7349273372095566242__xb741l11x5j"/>
      <w:bookmarkEnd w:id="3"/>
      <w:r w:rsidRPr="0047434A">
        <w:rPr>
          <w:rFonts w:ascii="Arial" w:eastAsia="Times New Roman" w:hAnsi="Arial" w:cs="Arial"/>
          <w:b/>
          <w:bCs/>
          <w:color w:val="434343"/>
          <w:sz w:val="28"/>
          <w:szCs w:val="28"/>
          <w:lang/>
        </w:rPr>
        <w:t>II.</w:t>
      </w:r>
      <w:r w:rsidRPr="0047434A">
        <w:rPr>
          <w:rFonts w:ascii="Times New Roman" w:eastAsia="Times New Roman" w:hAnsi="Times New Roman" w:cs="Times New Roman"/>
          <w:color w:val="434343"/>
          <w:sz w:val="14"/>
          <w:szCs w:val="14"/>
          <w:lang/>
        </w:rPr>
        <w:t>         </w:t>
      </w:r>
      <w:r w:rsidR="0044629D">
        <w:rPr>
          <w:rFonts w:ascii="Arial" w:eastAsia="Times New Roman" w:hAnsi="Arial" w:cs="Arial"/>
          <w:b/>
          <w:bCs/>
          <w:color w:val="434343"/>
          <w:sz w:val="28"/>
          <w:szCs w:val="28"/>
          <w:lang/>
        </w:rPr>
        <w:t>Having Difficult Conversations</w:t>
      </w:r>
    </w:p>
    <w:p w:rsidR="0047434A" w:rsidRPr="0047434A" w:rsidRDefault="0044629D" w:rsidP="0047434A">
      <w:pPr>
        <w:shd w:val="clear" w:color="auto" w:fill="FFFFFF"/>
        <w:spacing w:after="0" w:line="253" w:lineRule="atLeast"/>
        <w:rPr>
          <w:rFonts w:ascii="Arial" w:eastAsia="Times New Roman" w:hAnsi="Arial" w:cs="Arial"/>
          <w:color w:val="222222"/>
          <w:lang w:val="en-US"/>
        </w:rPr>
      </w:pPr>
      <w:r>
        <w:rPr>
          <w:rFonts w:ascii="Arial" w:eastAsia="Times New Roman" w:hAnsi="Arial" w:cs="Arial"/>
          <w:color w:val="222222"/>
          <w:lang/>
        </w:rPr>
        <w:t xml:space="preserve">Dr. Cantor believes a big problem in our overarching culture is a reluctance or inability to have difficult conversations. He says that we don’t have any role models displaying the ability to have tough discussions.  </w:t>
      </w:r>
    </w:p>
    <w:p w:rsidR="0047434A" w:rsidRPr="0047434A" w:rsidRDefault="0044629D" w:rsidP="0047434A">
      <w:pPr>
        <w:shd w:val="clear" w:color="auto" w:fill="FFFFFF"/>
        <w:spacing w:before="240" w:after="100" w:line="253" w:lineRule="atLeast"/>
        <w:ind w:left="180"/>
        <w:jc w:val="both"/>
        <w:rPr>
          <w:rFonts w:ascii="Arial" w:eastAsia="Times New Roman" w:hAnsi="Arial" w:cs="Arial"/>
          <w:color w:val="222222"/>
          <w:lang w:val="en-US"/>
        </w:rPr>
      </w:pPr>
      <w:r>
        <w:rPr>
          <w:rFonts w:ascii="Arial" w:eastAsia="Times New Roman" w:hAnsi="Arial" w:cs="Arial"/>
          <w:color w:val="222222"/>
          <w:lang/>
        </w:rPr>
        <w:t xml:space="preserve">Do you agree? Why do you think so? Can you remember the last time you had a conversation about a controversial or difficult topic with colleagues/friends/family members? Did you fear saying something that might be considered inconsiderate? </w:t>
      </w:r>
    </w:p>
    <w:p w:rsidR="0047434A" w:rsidRPr="0047434A" w:rsidRDefault="0047434A" w:rsidP="0047434A">
      <w:pPr>
        <w:shd w:val="clear" w:color="auto" w:fill="FFFFFF"/>
        <w:spacing w:before="240" w:after="100" w:line="253" w:lineRule="atLeast"/>
        <w:rPr>
          <w:rFonts w:ascii="Arial" w:eastAsia="Times New Roman" w:hAnsi="Arial" w:cs="Arial"/>
          <w:color w:val="222222"/>
          <w:lang w:val="en-US"/>
        </w:rPr>
      </w:pPr>
      <w:r w:rsidRPr="0047434A">
        <w:rPr>
          <w:rFonts w:ascii="Arial" w:eastAsia="Times New Roman" w:hAnsi="Arial" w:cs="Arial"/>
          <w:color w:val="222222"/>
          <w:lang/>
        </w:rPr>
        <w:t>__________________________________________________________________________________________________________________________________________________</w:t>
      </w:r>
      <w:r w:rsidRPr="0047434A">
        <w:rPr>
          <w:rFonts w:ascii="Arial" w:eastAsia="Times New Roman" w:hAnsi="Arial" w:cs="Arial"/>
          <w:color w:val="222222"/>
          <w:lang/>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434A" w:rsidRPr="0047434A" w:rsidRDefault="0047434A" w:rsidP="0047434A">
      <w:pPr>
        <w:shd w:val="clear" w:color="auto" w:fill="FFFFFF"/>
        <w:spacing w:before="240" w:after="100" w:line="322" w:lineRule="atLeast"/>
        <w:ind w:left="180"/>
        <w:outlineLvl w:val="2"/>
        <w:rPr>
          <w:rFonts w:ascii="Arial" w:eastAsia="Times New Roman" w:hAnsi="Arial" w:cs="Arial"/>
          <w:color w:val="434343"/>
          <w:sz w:val="28"/>
          <w:szCs w:val="28"/>
          <w:lang w:val="en-US"/>
        </w:rPr>
      </w:pPr>
      <w:bookmarkStart w:id="4" w:name="m_-7349273372095566242__lsyzg6nu24cx"/>
      <w:bookmarkEnd w:id="4"/>
      <w:r w:rsidRPr="0047434A">
        <w:rPr>
          <w:rFonts w:ascii="Arial" w:eastAsia="Times New Roman" w:hAnsi="Arial" w:cs="Arial"/>
          <w:b/>
          <w:bCs/>
          <w:color w:val="434343"/>
          <w:sz w:val="28"/>
          <w:szCs w:val="28"/>
          <w:lang/>
        </w:rPr>
        <w:t>III.</w:t>
      </w:r>
      <w:r w:rsidRPr="0047434A">
        <w:rPr>
          <w:rFonts w:ascii="Times New Roman" w:eastAsia="Times New Roman" w:hAnsi="Times New Roman" w:cs="Times New Roman"/>
          <w:color w:val="434343"/>
          <w:sz w:val="14"/>
          <w:szCs w:val="14"/>
          <w:lang/>
        </w:rPr>
        <w:t>         </w:t>
      </w:r>
      <w:r w:rsidR="0044629D">
        <w:rPr>
          <w:rFonts w:ascii="Arial" w:eastAsia="Times New Roman" w:hAnsi="Arial" w:cs="Arial"/>
          <w:b/>
          <w:bCs/>
          <w:color w:val="434343"/>
          <w:sz w:val="28"/>
          <w:szCs w:val="28"/>
          <w:lang/>
        </w:rPr>
        <w:t xml:space="preserve">The reality for many Pedophiles </w:t>
      </w:r>
    </w:p>
    <w:p w:rsidR="0047434A" w:rsidRPr="0047434A" w:rsidRDefault="00F030A3" w:rsidP="0047434A">
      <w:pPr>
        <w:shd w:val="clear" w:color="auto" w:fill="FFFFFF"/>
        <w:spacing w:before="240" w:after="100" w:line="253" w:lineRule="atLeast"/>
        <w:ind w:left="180"/>
        <w:jc w:val="both"/>
        <w:rPr>
          <w:rFonts w:ascii="Arial" w:eastAsia="Times New Roman" w:hAnsi="Arial" w:cs="Arial"/>
          <w:color w:val="222222"/>
          <w:lang w:val="en-US"/>
        </w:rPr>
      </w:pPr>
      <w:r>
        <w:rPr>
          <w:rFonts w:ascii="Arial" w:eastAsia="Times New Roman" w:hAnsi="Arial" w:cs="Arial"/>
          <w:color w:val="222222"/>
          <w:lang/>
        </w:rPr>
        <w:t>Dr. Cantor</w:t>
      </w:r>
      <w:r w:rsidR="0044629D">
        <w:rPr>
          <w:rFonts w:ascii="Arial" w:eastAsia="Times New Roman" w:hAnsi="Arial" w:cs="Arial"/>
          <w:color w:val="222222"/>
          <w:lang/>
        </w:rPr>
        <w:t xml:space="preserve"> noted that the majority of the pedophiles he sees as a therapist do not struggle controlling their urge to act on their attraction to children. He explains the most common difficulty they experience is a lack of connection. Many feel depressed and anxious because they can’t be honest to the people ar</w:t>
      </w:r>
      <w:r w:rsidR="006B4DF5">
        <w:rPr>
          <w:rFonts w:ascii="Arial" w:eastAsia="Times New Roman" w:hAnsi="Arial" w:cs="Arial"/>
          <w:color w:val="222222"/>
          <w:lang/>
        </w:rPr>
        <w:t>ound them for fear of being out-c</w:t>
      </w:r>
      <w:r w:rsidR="0044629D">
        <w:rPr>
          <w:rFonts w:ascii="Arial" w:eastAsia="Times New Roman" w:hAnsi="Arial" w:cs="Arial"/>
          <w:color w:val="222222"/>
          <w:lang/>
        </w:rPr>
        <w:t>asted.</w:t>
      </w:r>
    </w:p>
    <w:p w:rsidR="0047434A" w:rsidRPr="0047434A" w:rsidRDefault="0047434A" w:rsidP="0047434A">
      <w:pPr>
        <w:shd w:val="clear" w:color="auto" w:fill="FFFFFF"/>
        <w:spacing w:before="240" w:after="100" w:line="253" w:lineRule="atLeast"/>
        <w:ind w:left="540"/>
        <w:jc w:val="both"/>
        <w:rPr>
          <w:rFonts w:ascii="Arial" w:eastAsia="Times New Roman" w:hAnsi="Arial" w:cs="Arial"/>
          <w:color w:val="222222"/>
          <w:lang w:val="en-US"/>
        </w:rPr>
      </w:pPr>
      <w:r w:rsidRPr="0047434A">
        <w:rPr>
          <w:rFonts w:ascii="Arial" w:eastAsia="Times New Roman" w:hAnsi="Arial" w:cs="Arial"/>
          <w:color w:val="222222"/>
          <w:lang/>
        </w:rPr>
        <w:t>a.</w:t>
      </w:r>
      <w:r w:rsidRPr="0047434A">
        <w:rPr>
          <w:rFonts w:ascii="Times New Roman" w:eastAsia="Times New Roman" w:hAnsi="Times New Roman" w:cs="Times New Roman"/>
          <w:color w:val="222222"/>
          <w:sz w:val="14"/>
          <w:szCs w:val="14"/>
          <w:lang/>
        </w:rPr>
        <w:t>     </w:t>
      </w:r>
      <w:r w:rsidR="00F82384">
        <w:rPr>
          <w:rFonts w:ascii="Arial" w:eastAsia="Times New Roman" w:hAnsi="Arial" w:cs="Arial"/>
          <w:color w:val="222222"/>
          <w:lang/>
        </w:rPr>
        <w:t>Does this make you feel differently about pedophiles?</w:t>
      </w:r>
      <w:r w:rsidR="006B4DF5">
        <w:rPr>
          <w:rFonts w:ascii="Arial" w:eastAsia="Times New Roman" w:hAnsi="Arial" w:cs="Arial"/>
          <w:color w:val="222222"/>
          <w:lang/>
        </w:rPr>
        <w:t xml:space="preserve"> How would you respond if someone close to you admitted they had this orientation but will never act on it?</w:t>
      </w:r>
    </w:p>
    <w:p w:rsidR="0047434A" w:rsidRPr="0047434A" w:rsidRDefault="0047434A" w:rsidP="0047434A">
      <w:pPr>
        <w:shd w:val="clear" w:color="auto" w:fill="FFFFFF"/>
        <w:spacing w:before="240" w:after="100" w:line="253" w:lineRule="atLeast"/>
        <w:rPr>
          <w:rFonts w:ascii="Arial" w:eastAsia="Times New Roman" w:hAnsi="Arial" w:cs="Arial"/>
          <w:color w:val="222222"/>
          <w:lang w:val="en-US"/>
        </w:rPr>
      </w:pPr>
      <w:r w:rsidRPr="0047434A">
        <w:rPr>
          <w:rFonts w:ascii="Arial" w:eastAsia="Times New Roman" w:hAnsi="Arial" w:cs="Arial"/>
          <w:color w:val="222222"/>
          <w:lan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434A" w:rsidRPr="0047434A" w:rsidRDefault="0047434A" w:rsidP="006B4DF5">
      <w:pPr>
        <w:shd w:val="clear" w:color="auto" w:fill="FFFFFF"/>
        <w:spacing w:before="240" w:after="100" w:line="253" w:lineRule="atLeast"/>
        <w:ind w:left="540"/>
        <w:jc w:val="both"/>
        <w:rPr>
          <w:rFonts w:ascii="Arial" w:eastAsia="Times New Roman" w:hAnsi="Arial" w:cs="Arial"/>
          <w:color w:val="222222"/>
          <w:lang w:val="en-US"/>
        </w:rPr>
      </w:pPr>
      <w:r w:rsidRPr="0047434A">
        <w:rPr>
          <w:rFonts w:ascii="Arial" w:eastAsia="Times New Roman" w:hAnsi="Arial" w:cs="Arial"/>
          <w:color w:val="222222"/>
          <w:lang/>
        </w:rPr>
        <w:t>b.</w:t>
      </w:r>
      <w:r w:rsidRPr="0047434A">
        <w:rPr>
          <w:rFonts w:ascii="Times New Roman" w:eastAsia="Times New Roman" w:hAnsi="Times New Roman" w:cs="Times New Roman"/>
          <w:color w:val="222222"/>
          <w:sz w:val="14"/>
          <w:szCs w:val="14"/>
          <w:lang/>
        </w:rPr>
        <w:t>     </w:t>
      </w:r>
      <w:r w:rsidR="006B4DF5">
        <w:rPr>
          <w:rFonts w:ascii="Arial" w:eastAsia="Times New Roman" w:hAnsi="Arial" w:cs="Arial"/>
          <w:color w:val="222222"/>
          <w:lang/>
        </w:rPr>
        <w:t xml:space="preserve">How do you feel about Dr. Cantor’s recommendations to reduce the risk of child molestation? Do you foresee a society whereby we can accept non-offending pedophiles? </w:t>
      </w:r>
      <w:r w:rsidRPr="0047434A">
        <w:rPr>
          <w:rFonts w:ascii="Arial" w:eastAsia="Times New Roman" w:hAnsi="Arial" w:cs="Arial"/>
          <w:color w:val="222222"/>
          <w:lan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B4DF5">
        <w:rPr>
          <w:rFonts w:ascii="Arial" w:eastAsia="Times New Roman" w:hAnsi="Arial" w:cs="Arial"/>
          <w:color w:val="222222"/>
          <w:lang/>
        </w:rPr>
        <w:t>_______________________________</w:t>
      </w:r>
    </w:p>
    <w:p w:rsidR="0047434A" w:rsidRPr="0047434A" w:rsidRDefault="0047434A" w:rsidP="0047434A">
      <w:pPr>
        <w:shd w:val="clear" w:color="auto" w:fill="FFFFFF"/>
        <w:spacing w:before="240" w:after="100" w:line="368" w:lineRule="atLeast"/>
        <w:jc w:val="center"/>
        <w:outlineLvl w:val="1"/>
        <w:rPr>
          <w:rFonts w:ascii="Arial" w:eastAsia="Times New Roman" w:hAnsi="Arial" w:cs="Arial"/>
          <w:color w:val="222222"/>
          <w:sz w:val="32"/>
          <w:szCs w:val="32"/>
          <w:lang w:val="en-US"/>
        </w:rPr>
      </w:pPr>
      <w:bookmarkStart w:id="5" w:name="m_-7349273372095566242__3znysh7"/>
      <w:bookmarkEnd w:id="5"/>
      <w:r w:rsidRPr="0047434A">
        <w:rPr>
          <w:rFonts w:ascii="Arial" w:eastAsia="Times New Roman" w:hAnsi="Arial" w:cs="Arial"/>
          <w:b/>
          <w:bCs/>
          <w:color w:val="222222"/>
          <w:sz w:val="32"/>
          <w:szCs w:val="32"/>
          <w:lang/>
        </w:rPr>
        <w:t xml:space="preserve">What You Will Learn from </w:t>
      </w:r>
      <w:proofErr w:type="gramStart"/>
      <w:r w:rsidRPr="0047434A">
        <w:rPr>
          <w:rFonts w:ascii="Arial" w:eastAsia="Times New Roman" w:hAnsi="Arial" w:cs="Arial"/>
          <w:b/>
          <w:bCs/>
          <w:color w:val="222222"/>
          <w:sz w:val="32"/>
          <w:szCs w:val="32"/>
          <w:lang/>
        </w:rPr>
        <w:t>The</w:t>
      </w:r>
      <w:proofErr w:type="gramEnd"/>
      <w:r w:rsidRPr="0047434A">
        <w:rPr>
          <w:rFonts w:ascii="Arial" w:eastAsia="Times New Roman" w:hAnsi="Arial" w:cs="Arial"/>
          <w:b/>
          <w:bCs/>
          <w:color w:val="222222"/>
          <w:sz w:val="32"/>
          <w:szCs w:val="32"/>
          <w:lang/>
        </w:rPr>
        <w:t xml:space="preserve"> Activity</w:t>
      </w:r>
    </w:p>
    <w:p w:rsidR="0047434A" w:rsidRPr="0047434A" w:rsidRDefault="00F030A3" w:rsidP="00F030A3">
      <w:pPr>
        <w:shd w:val="clear" w:color="auto" w:fill="FFFFFF"/>
        <w:spacing w:before="240" w:after="100" w:line="253" w:lineRule="atLeast"/>
        <w:rPr>
          <w:rFonts w:ascii="Arial" w:eastAsia="Times New Roman" w:hAnsi="Arial" w:cs="Arial"/>
          <w:color w:val="222222"/>
          <w:lang w:val="en-US"/>
        </w:rPr>
      </w:pPr>
      <w:r>
        <w:rPr>
          <w:rFonts w:ascii="Arial" w:eastAsia="Times New Roman" w:hAnsi="Arial" w:cs="Arial"/>
          <w:color w:val="222222"/>
          <w:lang/>
        </w:rPr>
        <w:t xml:space="preserve">We started this project to encourage difficult conversations that many of us struggle with. This episode is undoubtedly a tremendously sensitive topic but we hope that you have learned a more about this area from one of the experts in the field. We all want to reduce the possibility of sexual assault on children and we believe Dr. James Cantor understands more than most about how this is possible. Hopefully this podcast will continue the progression of </w:t>
      </w:r>
      <w:r>
        <w:rPr>
          <w:rFonts w:ascii="Arial" w:eastAsia="Times New Roman" w:hAnsi="Arial" w:cs="Arial"/>
          <w:color w:val="222222"/>
          <w:lang/>
        </w:rPr>
        <w:lastRenderedPageBreak/>
        <w:t xml:space="preserve">this area with your help. We invite you to explore what you heard today with people who might be interested in learning more about pedophilia. We also invite you to continue having difficult yet important conversations that help us make progress as a society. </w:t>
      </w:r>
    </w:p>
    <w:p w:rsidR="00821031" w:rsidRDefault="00821031"/>
    <w:sectPr w:rsidR="00821031" w:rsidSect="003241A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434A"/>
    <w:rsid w:val="000F3317"/>
    <w:rsid w:val="003241A1"/>
    <w:rsid w:val="0044629D"/>
    <w:rsid w:val="00463CB0"/>
    <w:rsid w:val="0047434A"/>
    <w:rsid w:val="006B4DF5"/>
    <w:rsid w:val="00821031"/>
    <w:rsid w:val="00B41BC4"/>
    <w:rsid w:val="00F030A3"/>
    <w:rsid w:val="00F823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1A1"/>
    <w:rPr>
      <w:lang w:val="en-GB"/>
    </w:rPr>
  </w:style>
  <w:style w:type="paragraph" w:styleId="Heading1">
    <w:name w:val="heading 1"/>
    <w:basedOn w:val="Normal"/>
    <w:link w:val="Heading1Char"/>
    <w:uiPriority w:val="9"/>
    <w:qFormat/>
    <w:rsid w:val="0047434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47434A"/>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47434A"/>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434A"/>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47434A"/>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47434A"/>
    <w:rPr>
      <w:rFonts w:ascii="Times New Roman" w:eastAsia="Times New Roman" w:hAnsi="Times New Roman" w:cs="Times New Roman"/>
      <w:b/>
      <w:bCs/>
      <w:sz w:val="27"/>
      <w:szCs w:val="27"/>
      <w:lang w:val="en-US"/>
    </w:rPr>
  </w:style>
</w:styles>
</file>

<file path=word/webSettings.xml><?xml version="1.0" encoding="utf-8"?>
<w:webSettings xmlns:r="http://schemas.openxmlformats.org/officeDocument/2006/relationships" xmlns:w="http://schemas.openxmlformats.org/wordprocessingml/2006/main">
  <w:divs>
    <w:div w:id="113607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2021-02-01T11:31:00Z</dcterms:created>
  <dcterms:modified xsi:type="dcterms:W3CDTF">2021-02-01T11:31:00Z</dcterms:modified>
</cp:coreProperties>
</file>